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8EB48" w14:textId="77777777" w:rsidR="00AD256B" w:rsidRPr="00EF78BA" w:rsidRDefault="00AD256B" w:rsidP="00EF78BA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  <w:r w:rsidRPr="00EF78BA">
        <w:rPr>
          <w:rFonts w:ascii="Verdana" w:hAnsi="Verdana" w:cs="Arial"/>
          <w:b/>
          <w:bCs/>
          <w:sz w:val="24"/>
          <w:szCs w:val="24"/>
        </w:rPr>
        <w:t>OPIS PRZEDMIOTU ZAMÓWIENIA</w:t>
      </w:r>
    </w:p>
    <w:p w14:paraId="29971355" w14:textId="77777777" w:rsidR="00AD256B" w:rsidRPr="00EF78BA" w:rsidRDefault="00AD256B" w:rsidP="00EF78BA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</w:p>
    <w:p w14:paraId="39A3C415" w14:textId="638AEC13" w:rsidR="0002033F" w:rsidRPr="00EF78BA" w:rsidRDefault="0091479C" w:rsidP="00EF78BA">
      <w:pPr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EF78BA">
        <w:rPr>
          <w:rFonts w:ascii="Verdana" w:hAnsi="Verdana" w:cs="Arial"/>
          <w:b/>
          <w:sz w:val="24"/>
          <w:szCs w:val="24"/>
        </w:rPr>
        <w:t xml:space="preserve">ZADANIE NR 6 - </w:t>
      </w:r>
      <w:r w:rsidR="0002033F" w:rsidRPr="00EF78BA">
        <w:rPr>
          <w:rFonts w:ascii="Verdana" w:hAnsi="Verdana" w:cs="Arial"/>
          <w:b/>
          <w:sz w:val="24"/>
          <w:szCs w:val="24"/>
        </w:rPr>
        <w:t xml:space="preserve">usługa społeczna w formie indywidualnego poradnictwa </w:t>
      </w:r>
      <w:r w:rsidR="005D55D7" w:rsidRPr="00EF78BA">
        <w:rPr>
          <w:rFonts w:ascii="Verdana" w:hAnsi="Verdana" w:cs="Arial"/>
          <w:b/>
          <w:sz w:val="24"/>
          <w:szCs w:val="24"/>
        </w:rPr>
        <w:t>logopedycznego</w:t>
      </w:r>
      <w:r w:rsidR="0002033F" w:rsidRPr="00EF78BA">
        <w:rPr>
          <w:rFonts w:ascii="Verdana" w:hAnsi="Verdana" w:cs="Arial"/>
          <w:b/>
          <w:sz w:val="24"/>
          <w:szCs w:val="24"/>
        </w:rPr>
        <w:t xml:space="preserve">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5AA63DE2" w14:textId="77777777" w:rsidR="0002033F" w:rsidRPr="00EF78BA" w:rsidRDefault="0002033F" w:rsidP="00EF78BA">
      <w:pPr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3181C06C" w14:textId="77777777" w:rsidR="005D55D7" w:rsidRPr="00EF78BA" w:rsidRDefault="005D55D7" w:rsidP="00EF78BA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EF78BA">
        <w:rPr>
          <w:rFonts w:ascii="Verdana" w:hAnsi="Verdana" w:cs="Arial"/>
          <w:bCs/>
          <w:sz w:val="24"/>
          <w:szCs w:val="24"/>
        </w:rPr>
        <w:t>Kod CPV:</w:t>
      </w:r>
    </w:p>
    <w:p w14:paraId="59BFC241" w14:textId="77777777" w:rsidR="005D55D7" w:rsidRPr="00EF78BA" w:rsidRDefault="005D55D7" w:rsidP="00EF78BA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EF78BA">
        <w:rPr>
          <w:rFonts w:ascii="Verdana" w:hAnsi="Verdana" w:cs="Arial"/>
          <w:bCs/>
          <w:sz w:val="24"/>
          <w:szCs w:val="24"/>
        </w:rPr>
        <w:t>85141000-9 - Usługi świadczone przez personel medyczny</w:t>
      </w:r>
    </w:p>
    <w:p w14:paraId="44B4B6C4" w14:textId="65E9D73A" w:rsidR="00397521" w:rsidRPr="00C3340C" w:rsidRDefault="00397521" w:rsidP="00EF78BA">
      <w:pPr>
        <w:spacing w:after="0" w:line="360" w:lineRule="auto"/>
        <w:ind w:hanging="2"/>
        <w:rPr>
          <w:rFonts w:ascii="Verdana" w:hAnsi="Verdana" w:cs="Arial"/>
          <w:sz w:val="24"/>
          <w:szCs w:val="24"/>
        </w:rPr>
      </w:pPr>
      <w:r w:rsidRPr="00C3340C">
        <w:rPr>
          <w:rFonts w:ascii="Verdana" w:hAnsi="Verdana" w:cs="Arial"/>
          <w:sz w:val="24"/>
          <w:szCs w:val="24"/>
        </w:rPr>
        <w:t xml:space="preserve">85312320-8 </w:t>
      </w:r>
      <w:r w:rsidR="00C3340C">
        <w:rPr>
          <w:rFonts w:ascii="Verdana" w:hAnsi="Verdana" w:cs="Arial"/>
          <w:sz w:val="24"/>
          <w:szCs w:val="24"/>
        </w:rPr>
        <w:t xml:space="preserve">- </w:t>
      </w:r>
      <w:r w:rsidRPr="00C3340C">
        <w:rPr>
          <w:rFonts w:ascii="Verdana" w:hAnsi="Verdana" w:cs="Arial"/>
          <w:sz w:val="24"/>
          <w:szCs w:val="24"/>
        </w:rPr>
        <w:t>Usługi doradztwa</w:t>
      </w:r>
    </w:p>
    <w:p w14:paraId="63EF3655" w14:textId="77777777" w:rsidR="00266E6E" w:rsidRPr="00EF78BA" w:rsidRDefault="00266E6E" w:rsidP="00EF78BA">
      <w:pPr>
        <w:spacing w:after="0" w:line="360" w:lineRule="auto"/>
        <w:rPr>
          <w:rFonts w:ascii="Verdana" w:hAnsi="Verdana" w:cs="Arial"/>
          <w:b/>
          <w:bCs/>
          <w:color w:val="292929"/>
          <w:sz w:val="24"/>
          <w:szCs w:val="24"/>
          <w:shd w:val="clear" w:color="auto" w:fill="FFFFFF"/>
        </w:rPr>
      </w:pPr>
    </w:p>
    <w:p w14:paraId="5289479A" w14:textId="2CFA7344" w:rsidR="00880C90" w:rsidRPr="00EF78BA" w:rsidRDefault="00880C90" w:rsidP="00EF78BA">
      <w:pPr>
        <w:spacing w:after="0" w:line="360" w:lineRule="auto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W ramach usługi Wykonawca jest zobowiązany:</w:t>
      </w:r>
    </w:p>
    <w:p w14:paraId="3A4AB42B" w14:textId="54ADAA0C" w:rsidR="001B1326" w:rsidRPr="00EF78BA" w:rsidRDefault="001B1326" w:rsidP="00EF78BA">
      <w:pPr>
        <w:pStyle w:val="Akapitzlist"/>
        <w:numPr>
          <w:ilvl w:val="0"/>
          <w:numId w:val="1"/>
        </w:numPr>
        <w:tabs>
          <w:tab w:val="left" w:pos="1701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 xml:space="preserve">Przeprowadzić cykl indywidualnych usług poradnictwa logopedycznego w łącznej ilości nie większej niż </w:t>
      </w:r>
      <w:r w:rsidR="00590577" w:rsidRPr="00EF78BA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2</w:t>
      </w:r>
      <w:r w:rsidR="00371F62" w:rsidRPr="00EF78BA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20</w:t>
      </w:r>
      <w:r w:rsidRPr="00EF78BA">
        <w:rPr>
          <w:rFonts w:ascii="Verdana" w:hAnsi="Verdana" w:cs="Arial"/>
          <w:b/>
          <w:bCs/>
          <w:sz w:val="24"/>
          <w:szCs w:val="24"/>
          <w:shd w:val="clear" w:color="auto" w:fill="FFFFFF"/>
        </w:rPr>
        <w:t xml:space="preserve"> godzin</w:t>
      </w:r>
      <w:r w:rsidRPr="00EF78BA">
        <w:rPr>
          <w:rFonts w:ascii="Verdana" w:hAnsi="Verdana" w:cs="Arial"/>
          <w:sz w:val="24"/>
          <w:szCs w:val="24"/>
          <w:shd w:val="clear" w:color="auto" w:fill="FFFFFF"/>
        </w:rPr>
        <w:t xml:space="preserve"> dla osób zamieszkujących na terenie gminy Bełżyce – odbiorców usług, w okresie od dnia podpisania umowy do 31 grudnia 202</w:t>
      </w:r>
      <w:r w:rsidR="00371F62" w:rsidRPr="00EF78BA">
        <w:rPr>
          <w:rFonts w:ascii="Verdana" w:hAnsi="Verdana" w:cs="Arial"/>
          <w:sz w:val="24"/>
          <w:szCs w:val="24"/>
          <w:shd w:val="clear" w:color="auto" w:fill="FFFFFF"/>
        </w:rPr>
        <w:t>6</w:t>
      </w:r>
      <w:r w:rsidR="001D08B2" w:rsidRPr="00EF78BA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Pr="00EF78BA">
        <w:rPr>
          <w:rFonts w:ascii="Verdana" w:hAnsi="Verdana" w:cs="Arial"/>
          <w:sz w:val="24"/>
          <w:szCs w:val="24"/>
          <w:shd w:val="clear" w:color="auto" w:fill="FFFFFF"/>
        </w:rPr>
        <w:t>r.</w:t>
      </w:r>
    </w:p>
    <w:p w14:paraId="05FEF158" w14:textId="77777777" w:rsidR="001B1326" w:rsidRPr="00EF78BA" w:rsidRDefault="001B1326" w:rsidP="00EF78BA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Minimalny zakres wynikający z umowy przez cały okres realizacji usługi wynosi 50%.</w:t>
      </w:r>
    </w:p>
    <w:p w14:paraId="083E2C5B" w14:textId="77777777" w:rsidR="001B1326" w:rsidRPr="00EF78BA" w:rsidRDefault="001B1326" w:rsidP="00EF78BA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 xml:space="preserve">Zamawiający wskazuje, że 1 godzina indywidualnego poradnictwa logopedycznego wynosi 60 minut, usługi świadczone w miejscu zamieszkania to 60 minut od momentu faktycznego rozpoczęcia świadczenia usługi  z wyłączeniem czasu dojazdu do miejsca zamieszkania odbiorcy usług. </w:t>
      </w:r>
    </w:p>
    <w:p w14:paraId="5438554E" w14:textId="4252311E" w:rsidR="001B1326" w:rsidRPr="00EF78BA" w:rsidRDefault="001B1326" w:rsidP="00EF78BA">
      <w:pPr>
        <w:pStyle w:val="Akapitzlist"/>
        <w:numPr>
          <w:ilvl w:val="0"/>
          <w:numId w:val="1"/>
        </w:numPr>
        <w:tabs>
          <w:tab w:val="left" w:pos="2410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Dostosować indywidualne poradnictwo logopedyczne do  zdiagnozowanych potrzeb,</w:t>
      </w:r>
      <w:r w:rsidR="00EF78BA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Pr="00EF78BA">
        <w:rPr>
          <w:rFonts w:ascii="Verdana" w:hAnsi="Verdana" w:cs="Arial"/>
          <w:sz w:val="24"/>
          <w:szCs w:val="24"/>
          <w:shd w:val="clear" w:color="auto" w:fill="FFFFFF"/>
        </w:rPr>
        <w:t>w oparciu o przeprowadzoną diagnozę  sporządzoną dla odbiorcy usług.</w:t>
      </w:r>
    </w:p>
    <w:p w14:paraId="1FD2B79E" w14:textId="77777777" w:rsidR="001B1326" w:rsidRPr="00EF78BA" w:rsidRDefault="001B1326" w:rsidP="00EF78BA">
      <w:pPr>
        <w:pStyle w:val="Akapitzlist"/>
        <w:tabs>
          <w:tab w:val="left" w:pos="2410"/>
        </w:tabs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102D7EA9" w14:textId="77777777" w:rsidR="001B1326" w:rsidRPr="00EF78BA" w:rsidRDefault="001B1326" w:rsidP="00EF78BA">
      <w:pPr>
        <w:pStyle w:val="Akapitzlist"/>
        <w:numPr>
          <w:ilvl w:val="0"/>
          <w:numId w:val="1"/>
        </w:numPr>
        <w:tabs>
          <w:tab w:val="left" w:pos="2410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lastRenderedPageBreak/>
        <w:t>Uwzględnić w tematyce indywidualnego poradnictwa logopedycznego w szczególności elementy:</w:t>
      </w:r>
    </w:p>
    <w:p w14:paraId="3C60CD65" w14:textId="77777777" w:rsidR="001B1326" w:rsidRPr="00EF78BA" w:rsidRDefault="001B1326" w:rsidP="00EF78BA">
      <w:pPr>
        <w:pStyle w:val="Akapitzlist"/>
        <w:numPr>
          <w:ilvl w:val="0"/>
          <w:numId w:val="4"/>
        </w:numPr>
        <w:tabs>
          <w:tab w:val="left" w:pos="2410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rozwój mowy</w:t>
      </w:r>
    </w:p>
    <w:p w14:paraId="68B477C7" w14:textId="77777777" w:rsidR="001B1326" w:rsidRPr="00EF78BA" w:rsidRDefault="001B1326" w:rsidP="00EF78BA">
      <w:pPr>
        <w:pStyle w:val="Akapitzlist"/>
        <w:numPr>
          <w:ilvl w:val="0"/>
          <w:numId w:val="4"/>
        </w:numPr>
        <w:tabs>
          <w:tab w:val="left" w:pos="2410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wywoływanie mowy</w:t>
      </w:r>
    </w:p>
    <w:p w14:paraId="6E63F032" w14:textId="276C3490" w:rsidR="001B1326" w:rsidRPr="00EF78BA" w:rsidRDefault="001B1326" w:rsidP="00EF78BA">
      <w:pPr>
        <w:pStyle w:val="Akapitzlist"/>
        <w:numPr>
          <w:ilvl w:val="0"/>
          <w:numId w:val="4"/>
        </w:numPr>
        <w:tabs>
          <w:tab w:val="left" w:pos="2410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 xml:space="preserve">terapia w zakresie komunikacji  społecznej  i  rozwój </w:t>
      </w:r>
      <w:proofErr w:type="spellStart"/>
      <w:r w:rsidRPr="00EF78BA">
        <w:rPr>
          <w:rFonts w:ascii="Verdana" w:hAnsi="Verdana" w:cs="Arial"/>
          <w:sz w:val="24"/>
          <w:szCs w:val="24"/>
          <w:shd w:val="clear" w:color="auto" w:fill="FFFFFF"/>
        </w:rPr>
        <w:t>zachowań</w:t>
      </w:r>
      <w:proofErr w:type="spellEnd"/>
      <w:r w:rsidRPr="00EF78BA">
        <w:rPr>
          <w:rFonts w:ascii="Verdana" w:hAnsi="Verdana" w:cs="Arial"/>
          <w:sz w:val="24"/>
          <w:szCs w:val="24"/>
          <w:shd w:val="clear" w:color="auto" w:fill="FFFFFF"/>
        </w:rPr>
        <w:t xml:space="preserve">  deficytowych  z uwagi  na  stwierdzone niepełnosprawności.</w:t>
      </w:r>
    </w:p>
    <w:p w14:paraId="3E1AADB8" w14:textId="77777777" w:rsidR="00590577" w:rsidRPr="00EF78BA" w:rsidRDefault="00590577" w:rsidP="00EF78BA">
      <w:pPr>
        <w:pStyle w:val="Akapitzlist"/>
        <w:numPr>
          <w:ilvl w:val="0"/>
          <w:numId w:val="1"/>
        </w:numPr>
        <w:tabs>
          <w:tab w:val="left" w:pos="1134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color w:val="000000" w:themeColor="text1"/>
          <w:sz w:val="24"/>
          <w:szCs w:val="24"/>
          <w:shd w:val="clear" w:color="auto" w:fill="FFFFFF"/>
        </w:rPr>
        <w:t xml:space="preserve">Realizować usługę </w:t>
      </w:r>
      <w:r w:rsidRPr="00EF78BA">
        <w:rPr>
          <w:rFonts w:ascii="Verdana" w:hAnsi="Verdana" w:cs="Arial"/>
          <w:bCs/>
          <w:color w:val="000000" w:themeColor="text1"/>
          <w:sz w:val="24"/>
          <w:szCs w:val="24"/>
        </w:rPr>
        <w:t>indywidualnego poradnictwa dietetycznego</w:t>
      </w:r>
      <w:r w:rsidRPr="00EF78BA">
        <w:rPr>
          <w:rFonts w:ascii="Verdana" w:hAnsi="Verdana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EF78BA">
        <w:rPr>
          <w:rFonts w:ascii="Verdana" w:hAnsi="Verdana" w:cs="Arial"/>
          <w:sz w:val="24"/>
          <w:szCs w:val="24"/>
          <w:shd w:val="clear" w:color="auto" w:fill="FFFFFF"/>
        </w:rPr>
        <w:t xml:space="preserve">od poniedziałku do piątku w przedziale godzinowym od 7.30 do 15.30 ( we wtorki, czwartki i piątki) oraz w godzinach 7.30 do 16.30 (w poniedziałki i środy) w częstotliwości cztery razy w miesiącu </w:t>
      </w:r>
      <w:r w:rsidRPr="00EF78BA">
        <w:rPr>
          <w:rFonts w:ascii="Verdana" w:hAnsi="Verdana" w:cs="Arial"/>
          <w:kern w:val="0"/>
          <w:sz w:val="24"/>
          <w:szCs w:val="24"/>
          <w:shd w:val="clear" w:color="auto" w:fill="FFFFFF"/>
          <w14:ligatures w14:val="none"/>
        </w:rPr>
        <w:t xml:space="preserve">w łącznej  liczbie 20 godzin </w:t>
      </w:r>
      <w:r w:rsidRPr="00EF78BA">
        <w:rPr>
          <w:rFonts w:ascii="Verdana" w:hAnsi="Verdana" w:cs="Arial"/>
          <w:sz w:val="24"/>
          <w:szCs w:val="24"/>
          <w:shd w:val="clear" w:color="auto" w:fill="FFFFFF"/>
        </w:rPr>
        <w:t xml:space="preserve"> w poniższych formach wskazanych przez Zamawiającego</w:t>
      </w:r>
    </w:p>
    <w:p w14:paraId="7F8F2D69" w14:textId="29DD751C" w:rsidR="001B1326" w:rsidRPr="00EF78BA" w:rsidRDefault="001B1326" w:rsidP="00EF78BA">
      <w:pPr>
        <w:pStyle w:val="Akapitzlist"/>
        <w:numPr>
          <w:ilvl w:val="0"/>
          <w:numId w:val="8"/>
        </w:numPr>
        <w:tabs>
          <w:tab w:val="left" w:pos="1134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w siedzibie Zamawiającego tj. 24-200 Bełżyce ul. Fabrycznej 2b;</w:t>
      </w:r>
    </w:p>
    <w:p w14:paraId="32CE17AC" w14:textId="77777777" w:rsidR="001B1326" w:rsidRPr="00EF78BA" w:rsidRDefault="001B1326" w:rsidP="00EF78BA">
      <w:pPr>
        <w:pStyle w:val="Akapitzlist"/>
        <w:numPr>
          <w:ilvl w:val="0"/>
          <w:numId w:val="8"/>
        </w:numPr>
        <w:tabs>
          <w:tab w:val="left" w:pos="1134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w miejscu zamieszkania Uczestnika projektu (usługa mobilna) na terenie gminy Bełżyce;</w:t>
      </w:r>
    </w:p>
    <w:p w14:paraId="6459971A" w14:textId="77777777" w:rsidR="001B1326" w:rsidRPr="00EF78BA" w:rsidRDefault="001B1326" w:rsidP="00EF78BA">
      <w:pPr>
        <w:pStyle w:val="Akapitzlist"/>
        <w:spacing w:after="0" w:line="360" w:lineRule="auto"/>
        <w:ind w:left="0"/>
        <w:jc w:val="both"/>
        <w:rPr>
          <w:rFonts w:ascii="Verdana" w:hAnsi="Verdana" w:cs="Arial"/>
          <w:b/>
          <w:bCs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b/>
          <w:bCs/>
          <w:sz w:val="24"/>
          <w:szCs w:val="24"/>
          <w:shd w:val="clear" w:color="auto" w:fill="FFFFFF"/>
        </w:rPr>
        <w:t xml:space="preserve">Uwaga ! </w:t>
      </w:r>
    </w:p>
    <w:p w14:paraId="5C06B867" w14:textId="54AB84C7" w:rsidR="001B1326" w:rsidRPr="00EF78BA" w:rsidRDefault="001B1326" w:rsidP="00EF78BA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Formy, o których mowa w pkt 1), 2) będą uzależnione od wskazania wynikającego</w:t>
      </w:r>
      <w:r w:rsidR="00EF78BA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Pr="00EF78BA">
        <w:rPr>
          <w:rFonts w:ascii="Verdana" w:hAnsi="Verdana" w:cs="Arial"/>
          <w:sz w:val="24"/>
          <w:szCs w:val="24"/>
          <w:shd w:val="clear" w:color="auto" w:fill="FFFFFF"/>
        </w:rPr>
        <w:t>z Indywidualnego Planu Usług Społecznych sporządzonego odrębnie dla każdego uczestnika projektu i  zatwierdzonego przez zamawiającego. Realizacja usługi nastąpi po otrzymaniu zlecenia  wynikającego z powyższego planu, przesłanego drogą elektroniczną na wskazany w umowie z Wykonawcą usługi adres e-mail.</w:t>
      </w:r>
    </w:p>
    <w:p w14:paraId="7CDEDCCA" w14:textId="77777777" w:rsidR="00D22877" w:rsidRPr="00EF78BA" w:rsidRDefault="00D22877" w:rsidP="00EF78BA">
      <w:pPr>
        <w:spacing w:after="0" w:line="360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EF78BA">
        <w:rPr>
          <w:rFonts w:ascii="Verdana" w:hAnsi="Verdana" w:cs="Arial"/>
          <w:b/>
          <w:bCs/>
          <w:sz w:val="24"/>
          <w:szCs w:val="24"/>
        </w:rPr>
        <w:t xml:space="preserve">W przypadku podpisania umowy w późniejszym terminie, miesięczna liczba godzin może ulec zwiększeniu. </w:t>
      </w:r>
    </w:p>
    <w:p w14:paraId="08DD4035" w14:textId="77777777" w:rsidR="001B1326" w:rsidRPr="00EF78BA" w:rsidRDefault="001B1326" w:rsidP="00EF78BA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bookmarkStart w:id="0" w:name="_Hlk74899114"/>
      <w:r w:rsidRPr="00EF78BA">
        <w:rPr>
          <w:rFonts w:ascii="Verdana" w:hAnsi="Verdana" w:cs="Arial"/>
          <w:sz w:val="24"/>
          <w:szCs w:val="24"/>
        </w:rPr>
        <w:t>Stale współpracować z Zamawiającym  oraz wyznaczyć  osoby do kontaktów roboczych.</w:t>
      </w:r>
      <w:bookmarkEnd w:id="0"/>
    </w:p>
    <w:p w14:paraId="759EC160" w14:textId="166818AC" w:rsidR="001B1326" w:rsidRPr="00EF78BA" w:rsidRDefault="001B1326" w:rsidP="00EF78BA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Prowadzić dokumentację świadczonej usługi indywidualnego poradnictwa logopedycznego</w:t>
      </w:r>
      <w:r w:rsidRPr="00EF78BA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</w:t>
      </w:r>
      <w:r w:rsidRPr="00EF78BA">
        <w:rPr>
          <w:rFonts w:ascii="Verdana" w:hAnsi="Verdana" w:cs="Arial"/>
          <w:sz w:val="24"/>
          <w:szCs w:val="24"/>
          <w:shd w:val="clear" w:color="auto" w:fill="FFFFFF"/>
        </w:rPr>
        <w:t>w formie:</w:t>
      </w:r>
    </w:p>
    <w:p w14:paraId="0ED8388B" w14:textId="34678610" w:rsidR="001B1326" w:rsidRPr="00EF78BA" w:rsidRDefault="001B1326" w:rsidP="00EF78BA">
      <w:pPr>
        <w:pStyle w:val="Akapitzlist"/>
        <w:numPr>
          <w:ilvl w:val="0"/>
          <w:numId w:val="6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KARTA USŁUGI SPOŁECZNEJ ZADANIE NR 6</w:t>
      </w:r>
    </w:p>
    <w:p w14:paraId="17FDD5A2" w14:textId="640F6372" w:rsidR="001B1326" w:rsidRPr="00EF78BA" w:rsidRDefault="001B1326" w:rsidP="00EF78BA">
      <w:pPr>
        <w:pStyle w:val="Akapitzlist"/>
        <w:numPr>
          <w:ilvl w:val="0"/>
          <w:numId w:val="6"/>
        </w:numPr>
        <w:tabs>
          <w:tab w:val="left" w:pos="1418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 xml:space="preserve">MIESIĘCZNEGO RAPORTU REALIZACJI USŁUGI W RAMACH ZADANIA NR 6 </w:t>
      </w:r>
    </w:p>
    <w:p w14:paraId="6C71BBF1" w14:textId="77777777" w:rsidR="001B1326" w:rsidRPr="00EF78BA" w:rsidRDefault="001B1326" w:rsidP="00EF78BA">
      <w:pPr>
        <w:tabs>
          <w:tab w:val="left" w:pos="1418"/>
        </w:tabs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7FF976F9" w14:textId="77777777" w:rsidR="001B1326" w:rsidRPr="00EF78BA" w:rsidRDefault="001B1326" w:rsidP="00EF78BA">
      <w:pPr>
        <w:pStyle w:val="Akapitzlist"/>
        <w:numPr>
          <w:ilvl w:val="0"/>
          <w:numId w:val="3"/>
        </w:numPr>
        <w:tabs>
          <w:tab w:val="left" w:pos="709"/>
          <w:tab w:val="left" w:pos="1418"/>
        </w:tabs>
        <w:spacing w:after="0" w:line="360" w:lineRule="auto"/>
        <w:ind w:left="567" w:hanging="55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lastRenderedPageBreak/>
        <w:t xml:space="preserve">Przedkładać dokumentację z wykonanej usługi indywidualnego poradnictwa logopedycznego w terminie 3 dni roboczych od zakończenia danego miesiąca realizacji usługi. Oryginały dokumentów wymienionych w pkt 6 Wykonawca winien przesłać/dostarczyć osobiście do siedziby Zamawiającego ul. Fabryczna 2b, 24-200 Bełżyce. Rozliczenie za świadczone usługi będzie następować miesięcznie, w oparciu </w:t>
      </w:r>
      <w:r w:rsidRPr="00EF78BA">
        <w:rPr>
          <w:rFonts w:ascii="Verdana" w:hAnsi="Verdana" w:cs="Arial"/>
          <w:sz w:val="24"/>
          <w:szCs w:val="24"/>
        </w:rPr>
        <w:br/>
        <w:t>o udokumentowany prawidłowo zrealizowany i sprawdzony zakres przedmiotu zamówienia.</w:t>
      </w:r>
    </w:p>
    <w:p w14:paraId="20562778" w14:textId="5B069195" w:rsidR="001B1326" w:rsidRPr="00EF78BA" w:rsidRDefault="001B1326" w:rsidP="00EF78BA">
      <w:pPr>
        <w:pStyle w:val="Akapitzlist"/>
        <w:numPr>
          <w:ilvl w:val="0"/>
          <w:numId w:val="3"/>
        </w:numPr>
        <w:tabs>
          <w:tab w:val="left" w:pos="709"/>
          <w:tab w:val="left" w:pos="1418"/>
        </w:tabs>
        <w:spacing w:after="0" w:line="360" w:lineRule="auto"/>
        <w:ind w:left="567" w:hanging="55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 xml:space="preserve">Zapewnić do prawidłowego wykonania zamówienia własny sprzęt, w szczególności laptop,   zewnętrzny dysk przenośny lub pendrive posiadające stosowne zabezpieczenia w celu ochrony danych osobowych przetwarzanych na potrzeby realizacji projektu </w:t>
      </w:r>
      <w:bookmarkStart w:id="1" w:name="_Hlk75087021"/>
      <w:r w:rsidRPr="00EF78BA">
        <w:rPr>
          <w:rFonts w:ascii="Verdana" w:hAnsi="Verdana" w:cs="Arial"/>
          <w:sz w:val="24"/>
          <w:szCs w:val="24"/>
        </w:rPr>
        <w:t xml:space="preserve">oraz środek transportu do świadczenia usługi w formie mobilnej. </w:t>
      </w:r>
      <w:bookmarkEnd w:id="1"/>
      <w:r w:rsidRPr="00EF78BA">
        <w:rPr>
          <w:rFonts w:ascii="Verdana" w:hAnsi="Verdana" w:cs="Arial"/>
          <w:sz w:val="24"/>
          <w:szCs w:val="24"/>
        </w:rPr>
        <w:t>Wykonawca w trakcie wykonywania usługi zobowiązany będzie do ochrony danych osobowych zgodnie z ustawą z dnia</w:t>
      </w:r>
      <w:r w:rsidRPr="00EF78BA">
        <w:rPr>
          <w:rFonts w:ascii="Verdana" w:hAnsi="Verdana" w:cs="Arial"/>
          <w:i/>
          <w:iCs/>
          <w:sz w:val="24"/>
          <w:szCs w:val="24"/>
        </w:rPr>
        <w:t xml:space="preserve"> </w:t>
      </w:r>
      <w:r w:rsidRPr="00EF78BA">
        <w:rPr>
          <w:rFonts w:ascii="Verdana" w:hAnsi="Verdana" w:cs="Arial"/>
          <w:sz w:val="24"/>
          <w:szCs w:val="24"/>
        </w:rPr>
        <w:t>10 maja 2018 r.  o ochronie danych osobowych oraz przepisami RODO.</w:t>
      </w:r>
    </w:p>
    <w:p w14:paraId="2434E78F" w14:textId="5263E62A" w:rsidR="001B1326" w:rsidRPr="00EF78BA" w:rsidRDefault="001B1326" w:rsidP="00EF78BA">
      <w:pPr>
        <w:pStyle w:val="Akapitzlist"/>
        <w:numPr>
          <w:ilvl w:val="0"/>
          <w:numId w:val="3"/>
        </w:numPr>
        <w:tabs>
          <w:tab w:val="left" w:pos="709"/>
          <w:tab w:val="left" w:pos="1418"/>
        </w:tabs>
        <w:spacing w:after="0" w:line="360" w:lineRule="auto"/>
        <w:ind w:left="567" w:hanging="55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Zapewnić niezbędne zasoby kadrowe do realizacji usługi tj.</w:t>
      </w:r>
      <w:r w:rsidRPr="00EF78BA">
        <w:rPr>
          <w:rFonts w:ascii="Verdana" w:hAnsi="Verdana" w:cs="Arial"/>
          <w:sz w:val="24"/>
          <w:szCs w:val="24"/>
        </w:rPr>
        <w:t xml:space="preserve"> minimum 1 osobę – logopedę, która:</w:t>
      </w:r>
    </w:p>
    <w:p w14:paraId="1CA41EEF" w14:textId="77777777" w:rsidR="001B1326" w:rsidRPr="00EF78BA" w:rsidRDefault="001B1326" w:rsidP="00EF78BA">
      <w:pPr>
        <w:pStyle w:val="Akapitzlist"/>
        <w:numPr>
          <w:ilvl w:val="1"/>
          <w:numId w:val="7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>uzyskała tytuł specjalisty w dziedzinie neurologopedii lub surdologopedii lub</w:t>
      </w:r>
    </w:p>
    <w:p w14:paraId="5F438353" w14:textId="5311A946" w:rsidR="001B1326" w:rsidRPr="00EF78BA" w:rsidRDefault="001B1326" w:rsidP="00EF78BA">
      <w:pPr>
        <w:pStyle w:val="Akapitzlist"/>
        <w:numPr>
          <w:ilvl w:val="1"/>
          <w:numId w:val="7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>rozpoczęła po dniu 30 września 2012 r. i ukończyła studia wyższe w zakresie logopedii, obejmujące co najmniej 800 godzin kształcenia w zakresie logopedii i uzyskała tytuł licencjata lub magistra, lub</w:t>
      </w:r>
    </w:p>
    <w:p w14:paraId="3C11F273" w14:textId="710E8CBC" w:rsidR="001B1326" w:rsidRPr="00EF78BA" w:rsidRDefault="001B1326" w:rsidP="00EF78BA">
      <w:pPr>
        <w:pStyle w:val="Akapitzlist"/>
        <w:numPr>
          <w:ilvl w:val="1"/>
          <w:numId w:val="7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>ukończyła studia wyższe i uzyskała tytuł magistra oraz ukończyła studia podyplomowe z logopedii obejmujące co najmniej 600 godzin kształcenia w zakresie logopedii, lub</w:t>
      </w:r>
    </w:p>
    <w:p w14:paraId="178F03D1" w14:textId="42D0D83B" w:rsidR="001B1326" w:rsidRPr="00EF78BA" w:rsidRDefault="001B1326" w:rsidP="00EF78BA">
      <w:pPr>
        <w:pStyle w:val="Akapitzlist"/>
        <w:numPr>
          <w:ilvl w:val="1"/>
          <w:numId w:val="7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 xml:space="preserve">rozpoczęła po dniu 31 grudnia 1998 r. i ukończyła studia wyższe na kierunku albo  w specjalności logopedia obejmujące co najmniej 800 godzin kształcenia w zakresie logopedii i uzyskała tytuł licencjata lub magistra, lub </w:t>
      </w:r>
    </w:p>
    <w:p w14:paraId="64921AD3" w14:textId="77777777" w:rsidR="001B1326" w:rsidRPr="00EF78BA" w:rsidRDefault="001B1326" w:rsidP="00EF78BA">
      <w:pPr>
        <w:pStyle w:val="Akapitzlist"/>
        <w:numPr>
          <w:ilvl w:val="1"/>
          <w:numId w:val="7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lastRenderedPageBreak/>
        <w:t>rozpoczęła po dniu 31 grudnia 1998 r. i ukończyła studia wyższe i uzyskała tytuł magistra oraz ukończyła studia podyplomowe z logopedii obejmujące co najmniej 600 godzin kształcenia w zakresie logopedii, lub</w:t>
      </w:r>
    </w:p>
    <w:p w14:paraId="07B55527" w14:textId="72A31DA0" w:rsidR="00783689" w:rsidRPr="00EF78BA" w:rsidRDefault="001B1326" w:rsidP="00EF78BA">
      <w:pPr>
        <w:pStyle w:val="Akapitzlist"/>
        <w:numPr>
          <w:ilvl w:val="1"/>
          <w:numId w:val="7"/>
        </w:numPr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>rozpoczęła przed dniem 31 grudnia 1998 r. i ukończyła studia wyższe i uzyskała tytuł magistra oraz ukończyła studia podyplomowe z logopedii.</w:t>
      </w:r>
    </w:p>
    <w:p w14:paraId="35285960" w14:textId="77777777" w:rsidR="00C871DD" w:rsidRPr="00EF78BA" w:rsidRDefault="001B1326" w:rsidP="00EF78BA">
      <w:pPr>
        <w:spacing w:after="0" w:line="360" w:lineRule="auto"/>
        <w:ind w:left="1134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 xml:space="preserve">oraz </w:t>
      </w:r>
    </w:p>
    <w:p w14:paraId="419C8317" w14:textId="2128CC0A" w:rsidR="005B2588" w:rsidRPr="00EF78BA" w:rsidRDefault="001B1326" w:rsidP="00EF78BA">
      <w:pPr>
        <w:spacing w:after="0" w:line="360" w:lineRule="auto"/>
        <w:ind w:left="1134"/>
        <w:jc w:val="both"/>
        <w:rPr>
          <w:rFonts w:ascii="Verdana" w:hAnsi="Verdana" w:cs="Arial"/>
          <w:b/>
          <w:bCs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>legitymuje się doświadczeniem zawodowym w zakresie przeprowadzenia indywidualnego poradnictwa logopedycznego dla dzieci i dorosłych,  w ilości nie mniejszej niż</w:t>
      </w:r>
      <w:r w:rsidR="00D22877" w:rsidRPr="00EF78BA">
        <w:rPr>
          <w:rFonts w:ascii="Verdana" w:hAnsi="Verdana" w:cs="Arial"/>
          <w:sz w:val="24"/>
          <w:szCs w:val="24"/>
        </w:rPr>
        <w:t xml:space="preserve"> </w:t>
      </w:r>
      <w:r w:rsidR="00D22877" w:rsidRPr="00EF78BA">
        <w:rPr>
          <w:rFonts w:ascii="Verdana" w:hAnsi="Verdana" w:cs="Arial"/>
          <w:b/>
          <w:bCs/>
          <w:sz w:val="24"/>
          <w:szCs w:val="24"/>
        </w:rPr>
        <w:t>100</w:t>
      </w:r>
      <w:r w:rsidR="00783689" w:rsidRPr="00EF78BA">
        <w:rPr>
          <w:rFonts w:ascii="Verdana" w:hAnsi="Verdana" w:cs="Arial"/>
          <w:b/>
          <w:bCs/>
          <w:color w:val="FF0000"/>
          <w:sz w:val="24"/>
          <w:szCs w:val="24"/>
        </w:rPr>
        <w:t xml:space="preserve"> </w:t>
      </w:r>
      <w:r w:rsidRPr="00EF78BA">
        <w:rPr>
          <w:rFonts w:ascii="Verdana" w:hAnsi="Verdana" w:cs="Arial"/>
          <w:b/>
          <w:bCs/>
          <w:sz w:val="24"/>
          <w:szCs w:val="24"/>
        </w:rPr>
        <w:t>godzin poradnictwa/konsultacji.</w:t>
      </w:r>
    </w:p>
    <w:p w14:paraId="5B3C7715" w14:textId="1C29CA92" w:rsidR="00C0774F" w:rsidRPr="00EF78BA" w:rsidRDefault="00C0774F" w:rsidP="00EF78BA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567" w:hanging="567"/>
        <w:jc w:val="both"/>
        <w:rPr>
          <w:rFonts w:ascii="Verdana" w:hAnsi="Verdana" w:cs="Arial"/>
          <w:b/>
          <w:bCs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 xml:space="preserve">W przypadku osób świadczących usługę na rzecz małoletnich, w związku z  obowiązkami wynikającymi z art. 21 ustawy z dnia 13 maja 2016 r. </w:t>
      </w:r>
      <w:r w:rsidR="008130A4" w:rsidRPr="00EF78BA">
        <w:rPr>
          <w:rFonts w:ascii="Verdana" w:hAnsi="Verdana" w:cs="Arial"/>
          <w:b/>
          <w:bCs/>
          <w:sz w:val="24"/>
          <w:szCs w:val="24"/>
        </w:rPr>
        <w:t xml:space="preserve">w dniu </w:t>
      </w:r>
      <w:r w:rsidRPr="00EF78BA">
        <w:rPr>
          <w:rFonts w:ascii="Verdana" w:hAnsi="Verdana" w:cs="Arial"/>
          <w:b/>
          <w:bCs/>
          <w:sz w:val="24"/>
          <w:szCs w:val="24"/>
        </w:rPr>
        <w:t>podpisani</w:t>
      </w:r>
      <w:r w:rsidR="008130A4" w:rsidRPr="00EF78BA">
        <w:rPr>
          <w:rFonts w:ascii="Verdana" w:hAnsi="Verdana" w:cs="Arial"/>
          <w:b/>
          <w:bCs/>
          <w:sz w:val="24"/>
          <w:szCs w:val="24"/>
        </w:rPr>
        <w:t>a</w:t>
      </w:r>
      <w:r w:rsidRPr="00EF78BA">
        <w:rPr>
          <w:rFonts w:ascii="Verdana" w:hAnsi="Verdana" w:cs="Arial"/>
          <w:b/>
          <w:bCs/>
          <w:sz w:val="24"/>
          <w:szCs w:val="24"/>
        </w:rPr>
        <w:t xml:space="preserve"> umowy</w:t>
      </w:r>
      <w:r w:rsidRPr="00EF78BA">
        <w:rPr>
          <w:rFonts w:ascii="Verdana" w:hAnsi="Verdana" w:cs="Arial"/>
          <w:sz w:val="24"/>
          <w:szCs w:val="24"/>
        </w:rPr>
        <w:t xml:space="preserve"> </w:t>
      </w:r>
      <w:r w:rsidR="008130A4" w:rsidRPr="00EF78BA">
        <w:rPr>
          <w:rFonts w:ascii="Verdana" w:hAnsi="Verdana" w:cs="Arial"/>
          <w:sz w:val="24"/>
          <w:szCs w:val="24"/>
        </w:rPr>
        <w:t>Wykonawca jest z</w:t>
      </w:r>
      <w:r w:rsidRPr="00EF78BA">
        <w:rPr>
          <w:rFonts w:ascii="Verdana" w:hAnsi="Verdana" w:cs="Arial"/>
          <w:sz w:val="24"/>
          <w:szCs w:val="24"/>
        </w:rPr>
        <w:t xml:space="preserve">obowiązany </w:t>
      </w:r>
      <w:r w:rsidR="008130A4" w:rsidRPr="00EF78BA">
        <w:rPr>
          <w:rFonts w:ascii="Verdana" w:hAnsi="Verdana" w:cs="Arial"/>
          <w:sz w:val="24"/>
          <w:szCs w:val="24"/>
        </w:rPr>
        <w:t xml:space="preserve">do </w:t>
      </w:r>
      <w:r w:rsidRPr="00EF78BA">
        <w:rPr>
          <w:rFonts w:ascii="Verdana" w:hAnsi="Verdana" w:cs="Arial"/>
          <w:sz w:val="24"/>
          <w:szCs w:val="24"/>
        </w:rPr>
        <w:t>przedłoż</w:t>
      </w:r>
      <w:r w:rsidR="008130A4" w:rsidRPr="00EF78BA">
        <w:rPr>
          <w:rFonts w:ascii="Verdana" w:hAnsi="Verdana" w:cs="Arial"/>
          <w:sz w:val="24"/>
          <w:szCs w:val="24"/>
        </w:rPr>
        <w:t>enia</w:t>
      </w:r>
      <w:r w:rsidRPr="00EF78BA">
        <w:rPr>
          <w:rFonts w:ascii="Verdana" w:hAnsi="Verdana" w:cs="Arial"/>
          <w:sz w:val="24"/>
          <w:szCs w:val="24"/>
        </w:rPr>
        <w:t xml:space="preserve"> Zamawiającemu, </w:t>
      </w:r>
      <w:r w:rsidRPr="00EF78BA">
        <w:rPr>
          <w:rStyle w:val="Pogrubienie"/>
          <w:rFonts w:ascii="Verdana" w:hAnsi="Verdana" w:cs="Arial"/>
          <w:b w:val="0"/>
          <w:bCs w:val="0"/>
          <w:sz w:val="24"/>
          <w:szCs w:val="24"/>
        </w:rPr>
        <w:t>zaświadczeni</w:t>
      </w:r>
      <w:r w:rsidR="008130A4" w:rsidRPr="00EF78BA">
        <w:rPr>
          <w:rStyle w:val="Pogrubienie"/>
          <w:rFonts w:ascii="Verdana" w:hAnsi="Verdana" w:cs="Arial"/>
          <w:b w:val="0"/>
          <w:bCs w:val="0"/>
          <w:sz w:val="24"/>
          <w:szCs w:val="24"/>
        </w:rPr>
        <w:t>a</w:t>
      </w:r>
      <w:r w:rsidRPr="00EF78BA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o niekaralności osób realizujących usługę, oświadczeni</w:t>
      </w:r>
      <w:r w:rsidR="008130A4" w:rsidRPr="00EF78BA">
        <w:rPr>
          <w:rStyle w:val="Pogrubienie"/>
          <w:rFonts w:ascii="Verdana" w:hAnsi="Verdana" w:cs="Arial"/>
          <w:b w:val="0"/>
          <w:bCs w:val="0"/>
          <w:sz w:val="24"/>
          <w:szCs w:val="24"/>
        </w:rPr>
        <w:t>a</w:t>
      </w:r>
      <w:r w:rsidRPr="00EF78BA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o braku wpisu w Rejestrze z dostępem ograniczonym lub w Rejestrze osób, w stosunku do których Państwowa Komisja do spraw przeciwdziałania wykorzystaniu seksualnemu małoletnich poniżej lat 15 wydała postanowienie o wpisie w Rejestrze oraz oświadczeni</w:t>
      </w:r>
      <w:r w:rsidR="008130A4" w:rsidRPr="00EF78BA">
        <w:rPr>
          <w:rStyle w:val="Pogrubienie"/>
          <w:rFonts w:ascii="Verdana" w:hAnsi="Verdana" w:cs="Arial"/>
          <w:b w:val="0"/>
          <w:bCs w:val="0"/>
          <w:sz w:val="24"/>
          <w:szCs w:val="24"/>
        </w:rPr>
        <w:t>a</w:t>
      </w:r>
      <w:r w:rsidRPr="00EF78BA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o utworzeniu u Wykonawcy i przestrzeganiu standardów ochrony małoletnich</w:t>
      </w:r>
      <w:r w:rsidRPr="00EF78BA">
        <w:rPr>
          <w:rFonts w:ascii="Verdana" w:hAnsi="Verdana" w:cs="Arial"/>
          <w:b/>
          <w:bCs/>
          <w:sz w:val="24"/>
          <w:szCs w:val="24"/>
        </w:rPr>
        <w:t>.</w:t>
      </w:r>
    </w:p>
    <w:p w14:paraId="31BF00F2" w14:textId="77777777" w:rsidR="0098111A" w:rsidRPr="00EF78BA" w:rsidRDefault="0098111A" w:rsidP="00EF78BA">
      <w:pPr>
        <w:spacing w:after="0" w:line="360" w:lineRule="auto"/>
        <w:ind w:left="1134"/>
        <w:jc w:val="both"/>
        <w:rPr>
          <w:rFonts w:ascii="Verdana" w:hAnsi="Verdana" w:cs="Arial"/>
          <w:sz w:val="24"/>
          <w:szCs w:val="24"/>
        </w:rPr>
      </w:pPr>
    </w:p>
    <w:p w14:paraId="186DA210" w14:textId="77777777" w:rsidR="0098111A" w:rsidRPr="00EF78BA" w:rsidRDefault="0098111A" w:rsidP="00EF78BA">
      <w:pPr>
        <w:spacing w:after="0" w:line="360" w:lineRule="auto"/>
        <w:ind w:left="1134"/>
        <w:jc w:val="both"/>
        <w:rPr>
          <w:rFonts w:ascii="Verdana" w:hAnsi="Verdana" w:cs="Arial"/>
          <w:sz w:val="24"/>
          <w:szCs w:val="24"/>
        </w:rPr>
      </w:pPr>
    </w:p>
    <w:p w14:paraId="05217CC3" w14:textId="77777777" w:rsidR="0098111A" w:rsidRPr="00EF78BA" w:rsidRDefault="0098111A" w:rsidP="00EF78BA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</w:p>
    <w:p w14:paraId="183E0809" w14:textId="77777777" w:rsidR="0098111A" w:rsidRPr="00EF78BA" w:rsidRDefault="0098111A" w:rsidP="00EF78BA">
      <w:pPr>
        <w:spacing w:after="0" w:line="360" w:lineRule="auto"/>
        <w:ind w:left="720" w:firstLine="414"/>
        <w:jc w:val="both"/>
        <w:rPr>
          <w:rFonts w:ascii="Verdana" w:hAnsi="Verdana" w:cs="Arial"/>
          <w:sz w:val="24"/>
          <w:szCs w:val="24"/>
        </w:rPr>
      </w:pPr>
    </w:p>
    <w:p w14:paraId="1EC6EF0E" w14:textId="77777777" w:rsidR="0098111A" w:rsidRPr="00EF78BA" w:rsidRDefault="0098111A" w:rsidP="00EF78BA">
      <w:pPr>
        <w:spacing w:after="0" w:line="360" w:lineRule="auto"/>
        <w:ind w:left="720" w:firstLine="414"/>
        <w:jc w:val="both"/>
        <w:rPr>
          <w:rFonts w:ascii="Verdana" w:hAnsi="Verdana" w:cs="Arial"/>
          <w:sz w:val="24"/>
          <w:szCs w:val="24"/>
        </w:rPr>
      </w:pPr>
      <w:r w:rsidRPr="00EF78BA">
        <w:rPr>
          <w:rFonts w:ascii="Verdana" w:hAnsi="Verdana" w:cs="Arial"/>
          <w:sz w:val="24"/>
          <w:szCs w:val="24"/>
        </w:rPr>
        <w:t>W załączeniu :</w:t>
      </w:r>
    </w:p>
    <w:p w14:paraId="50CD9EE3" w14:textId="4651E1E7" w:rsidR="0098111A" w:rsidRPr="00EF78BA" w:rsidRDefault="0098111A" w:rsidP="00EF78BA">
      <w:pPr>
        <w:pStyle w:val="Akapitzlist"/>
        <w:numPr>
          <w:ilvl w:val="0"/>
          <w:numId w:val="9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KARTA USŁUGI SPOŁECZNEJ ZADANIE NR 6</w:t>
      </w:r>
    </w:p>
    <w:p w14:paraId="7B554A25" w14:textId="0FFD0234" w:rsidR="0098111A" w:rsidRPr="00EF78BA" w:rsidRDefault="0098111A" w:rsidP="00EF78BA">
      <w:pPr>
        <w:pStyle w:val="Akapitzlist"/>
        <w:numPr>
          <w:ilvl w:val="0"/>
          <w:numId w:val="9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EF78BA">
        <w:rPr>
          <w:rFonts w:ascii="Verdana" w:hAnsi="Verdana" w:cs="Arial"/>
          <w:sz w:val="24"/>
          <w:szCs w:val="24"/>
          <w:shd w:val="clear" w:color="auto" w:fill="FFFFFF"/>
        </w:rPr>
        <w:t>MIESIĘCZNEGO RAPORTU REALIZACJI USŁUGI W RAMACH ZADANIA NR</w:t>
      </w:r>
      <w:r w:rsidRPr="00EF78BA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 </w:t>
      </w:r>
      <w:r w:rsidRPr="00EF78BA">
        <w:rPr>
          <w:rFonts w:ascii="Verdana" w:hAnsi="Verdana" w:cs="Arial"/>
          <w:sz w:val="24"/>
          <w:szCs w:val="24"/>
          <w:shd w:val="clear" w:color="auto" w:fill="FFFFFF"/>
        </w:rPr>
        <w:t>6</w:t>
      </w:r>
    </w:p>
    <w:p w14:paraId="756E95E4" w14:textId="77777777" w:rsidR="0098111A" w:rsidRPr="00EF78BA" w:rsidRDefault="0098111A" w:rsidP="00EF78BA">
      <w:pPr>
        <w:spacing w:after="0" w:line="360" w:lineRule="auto"/>
        <w:ind w:left="1134"/>
        <w:jc w:val="both"/>
        <w:rPr>
          <w:rFonts w:ascii="Verdana" w:hAnsi="Verdana" w:cs="Arial"/>
          <w:sz w:val="24"/>
          <w:szCs w:val="24"/>
        </w:rPr>
      </w:pPr>
    </w:p>
    <w:sectPr w:rsidR="0098111A" w:rsidRPr="00EF78BA" w:rsidSect="0031141E">
      <w:headerReference w:type="default" r:id="rId7"/>
      <w:footerReference w:type="default" r:id="rId8"/>
      <w:pgSz w:w="11906" w:h="16838"/>
      <w:pgMar w:top="794" w:right="1418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A668D" w14:textId="77777777" w:rsidR="007A28EE" w:rsidRDefault="007A28EE" w:rsidP="008467CF">
      <w:pPr>
        <w:spacing w:after="0" w:line="240" w:lineRule="auto"/>
      </w:pPr>
      <w:r>
        <w:separator/>
      </w:r>
    </w:p>
  </w:endnote>
  <w:endnote w:type="continuationSeparator" w:id="0">
    <w:p w14:paraId="143F18FF" w14:textId="77777777" w:rsidR="007A28EE" w:rsidRDefault="007A28EE" w:rsidP="0084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8806467"/>
      <w:docPartObj>
        <w:docPartGallery w:val="Page Numbers (Bottom of Page)"/>
        <w:docPartUnique/>
      </w:docPartObj>
    </w:sdtPr>
    <w:sdtContent>
      <w:p w14:paraId="57F07784" w14:textId="70A3D700" w:rsidR="001F1422" w:rsidRDefault="001F1422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1C08419D" w14:textId="77777777" w:rsidR="001F1422" w:rsidRDefault="001F1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FEA58" w14:textId="77777777" w:rsidR="007A28EE" w:rsidRDefault="007A28EE" w:rsidP="008467CF">
      <w:pPr>
        <w:spacing w:after="0" w:line="240" w:lineRule="auto"/>
      </w:pPr>
      <w:r>
        <w:separator/>
      </w:r>
    </w:p>
  </w:footnote>
  <w:footnote w:type="continuationSeparator" w:id="0">
    <w:p w14:paraId="1F47F0D4" w14:textId="77777777" w:rsidR="007A28EE" w:rsidRDefault="007A28EE" w:rsidP="00846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C2B73" w14:textId="77777777" w:rsidR="00AD256B" w:rsidRDefault="00AD256B" w:rsidP="00AD256B">
    <w:pPr>
      <w:pStyle w:val="Nagwek"/>
      <w:jc w:val="center"/>
    </w:pPr>
    <w:r>
      <w:t xml:space="preserve">      </w:t>
    </w:r>
    <w:r>
      <w:rPr>
        <w:noProof/>
      </w:rPr>
      <w:drawing>
        <wp:inline distT="0" distB="0" distL="0" distR="0" wp14:anchorId="202BC0C2" wp14:editId="498E8E1F">
          <wp:extent cx="5361940" cy="628650"/>
          <wp:effectExtent l="0" t="0" r="0" b="0"/>
          <wp:docPr id="1073741825" name="officeArt object" descr="FE_POWER_poziom_pl-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FE_POWER_poziom_pl-1_rgb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6194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12D375F9" w14:textId="425632D0" w:rsidR="008467CF" w:rsidRPr="00AD256B" w:rsidRDefault="008467CF" w:rsidP="00AD25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6708F"/>
    <w:multiLevelType w:val="hybridMultilevel"/>
    <w:tmpl w:val="C9707514"/>
    <w:lvl w:ilvl="0" w:tplc="04150011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28212CC6"/>
    <w:multiLevelType w:val="hybridMultilevel"/>
    <w:tmpl w:val="CE087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C367E"/>
    <w:multiLevelType w:val="hybridMultilevel"/>
    <w:tmpl w:val="9DEE2DA6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31B527C5"/>
    <w:multiLevelType w:val="hybridMultilevel"/>
    <w:tmpl w:val="DE32C6EA"/>
    <w:lvl w:ilvl="0" w:tplc="633C74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667B7D"/>
    <w:multiLevelType w:val="hybridMultilevel"/>
    <w:tmpl w:val="89D41AAC"/>
    <w:lvl w:ilvl="0" w:tplc="FFA85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C677C0"/>
    <w:multiLevelType w:val="hybridMultilevel"/>
    <w:tmpl w:val="D31EAA6A"/>
    <w:lvl w:ilvl="0" w:tplc="10F4A61C">
      <w:start w:val="1"/>
      <w:numFmt w:val="decimal"/>
      <w:lvlText w:val="%1."/>
      <w:lvlJc w:val="left"/>
      <w:pPr>
        <w:ind w:left="149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45923E0A"/>
    <w:multiLevelType w:val="hybridMultilevel"/>
    <w:tmpl w:val="77F8E316"/>
    <w:lvl w:ilvl="0" w:tplc="D1EE3376">
      <w:start w:val="1"/>
      <w:numFmt w:val="bullet"/>
      <w:lvlText w:val="̶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949FF"/>
    <w:multiLevelType w:val="hybridMultilevel"/>
    <w:tmpl w:val="21BC8764"/>
    <w:lvl w:ilvl="0" w:tplc="EF0639B2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13F16"/>
    <w:multiLevelType w:val="hybridMultilevel"/>
    <w:tmpl w:val="2BEE9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C34B1"/>
    <w:multiLevelType w:val="hybridMultilevel"/>
    <w:tmpl w:val="B0AE7F96"/>
    <w:lvl w:ilvl="0" w:tplc="1602A0B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671946">
    <w:abstractNumId w:val="4"/>
  </w:num>
  <w:num w:numId="2" w16cid:durableId="506016775">
    <w:abstractNumId w:val="7"/>
  </w:num>
  <w:num w:numId="3" w16cid:durableId="616567955">
    <w:abstractNumId w:val="9"/>
  </w:num>
  <w:num w:numId="4" w16cid:durableId="1377461503">
    <w:abstractNumId w:val="6"/>
  </w:num>
  <w:num w:numId="5" w16cid:durableId="1568800829">
    <w:abstractNumId w:val="0"/>
  </w:num>
  <w:num w:numId="6" w16cid:durableId="1739864808">
    <w:abstractNumId w:val="8"/>
  </w:num>
  <w:num w:numId="7" w16cid:durableId="753169323">
    <w:abstractNumId w:val="1"/>
  </w:num>
  <w:num w:numId="8" w16cid:durableId="682056080">
    <w:abstractNumId w:val="3"/>
  </w:num>
  <w:num w:numId="9" w16cid:durableId="1742747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9878820">
    <w:abstractNumId w:val="2"/>
  </w:num>
  <w:num w:numId="11" w16cid:durableId="177251039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95"/>
    <w:rsid w:val="000022FB"/>
    <w:rsid w:val="0001284F"/>
    <w:rsid w:val="00012DD0"/>
    <w:rsid w:val="000132D5"/>
    <w:rsid w:val="00016753"/>
    <w:rsid w:val="0002033F"/>
    <w:rsid w:val="00020A14"/>
    <w:rsid w:val="00021913"/>
    <w:rsid w:val="00021A5E"/>
    <w:rsid w:val="00024D2D"/>
    <w:rsid w:val="000307B5"/>
    <w:rsid w:val="00030931"/>
    <w:rsid w:val="000322AE"/>
    <w:rsid w:val="000416C2"/>
    <w:rsid w:val="000510EA"/>
    <w:rsid w:val="00054E58"/>
    <w:rsid w:val="000577E7"/>
    <w:rsid w:val="00062646"/>
    <w:rsid w:val="000627D9"/>
    <w:rsid w:val="000633B4"/>
    <w:rsid w:val="0006446C"/>
    <w:rsid w:val="00066D01"/>
    <w:rsid w:val="000759A8"/>
    <w:rsid w:val="00076352"/>
    <w:rsid w:val="0008066B"/>
    <w:rsid w:val="00090124"/>
    <w:rsid w:val="00093C3E"/>
    <w:rsid w:val="000B0702"/>
    <w:rsid w:val="000B4BA9"/>
    <w:rsid w:val="000B6CC8"/>
    <w:rsid w:val="000B796D"/>
    <w:rsid w:val="000C15E5"/>
    <w:rsid w:val="000C643D"/>
    <w:rsid w:val="000C65F8"/>
    <w:rsid w:val="000C66E6"/>
    <w:rsid w:val="000D0F22"/>
    <w:rsid w:val="000E305E"/>
    <w:rsid w:val="000E363B"/>
    <w:rsid w:val="000E681A"/>
    <w:rsid w:val="0010496C"/>
    <w:rsid w:val="001076E9"/>
    <w:rsid w:val="00120C6C"/>
    <w:rsid w:val="001215B0"/>
    <w:rsid w:val="0012797C"/>
    <w:rsid w:val="00127C68"/>
    <w:rsid w:val="001356DA"/>
    <w:rsid w:val="00135AEE"/>
    <w:rsid w:val="00135DC1"/>
    <w:rsid w:val="0014181C"/>
    <w:rsid w:val="00147D23"/>
    <w:rsid w:val="00153CE8"/>
    <w:rsid w:val="001603C4"/>
    <w:rsid w:val="00172B46"/>
    <w:rsid w:val="00176613"/>
    <w:rsid w:val="001842B4"/>
    <w:rsid w:val="00185AAE"/>
    <w:rsid w:val="00196F32"/>
    <w:rsid w:val="001A3E39"/>
    <w:rsid w:val="001A686B"/>
    <w:rsid w:val="001B1326"/>
    <w:rsid w:val="001B7856"/>
    <w:rsid w:val="001C271D"/>
    <w:rsid w:val="001C36CE"/>
    <w:rsid w:val="001C3982"/>
    <w:rsid w:val="001C585D"/>
    <w:rsid w:val="001C73F7"/>
    <w:rsid w:val="001D08B2"/>
    <w:rsid w:val="001E3ED9"/>
    <w:rsid w:val="001F1422"/>
    <w:rsid w:val="001F38F6"/>
    <w:rsid w:val="001F7FDD"/>
    <w:rsid w:val="002025D8"/>
    <w:rsid w:val="00213FF1"/>
    <w:rsid w:val="00224E03"/>
    <w:rsid w:val="00230465"/>
    <w:rsid w:val="002356C2"/>
    <w:rsid w:val="00237057"/>
    <w:rsid w:val="0024212C"/>
    <w:rsid w:val="002425E5"/>
    <w:rsid w:val="002430FA"/>
    <w:rsid w:val="00244C72"/>
    <w:rsid w:val="00244D3F"/>
    <w:rsid w:val="0024759D"/>
    <w:rsid w:val="00266E6E"/>
    <w:rsid w:val="00273D5B"/>
    <w:rsid w:val="00276396"/>
    <w:rsid w:val="00280FCA"/>
    <w:rsid w:val="00281C84"/>
    <w:rsid w:val="00290C94"/>
    <w:rsid w:val="00293A6E"/>
    <w:rsid w:val="00296E0D"/>
    <w:rsid w:val="0029722E"/>
    <w:rsid w:val="002A5811"/>
    <w:rsid w:val="002C40A9"/>
    <w:rsid w:val="002C4794"/>
    <w:rsid w:val="002C70A2"/>
    <w:rsid w:val="002D267F"/>
    <w:rsid w:val="002E0D21"/>
    <w:rsid w:val="002E183B"/>
    <w:rsid w:val="002E7929"/>
    <w:rsid w:val="002E79A5"/>
    <w:rsid w:val="00303CD1"/>
    <w:rsid w:val="00307B05"/>
    <w:rsid w:val="0031141E"/>
    <w:rsid w:val="00313D4F"/>
    <w:rsid w:val="00315896"/>
    <w:rsid w:val="00315E0C"/>
    <w:rsid w:val="00317B9E"/>
    <w:rsid w:val="00317C8D"/>
    <w:rsid w:val="00322094"/>
    <w:rsid w:val="0032733B"/>
    <w:rsid w:val="00330FF9"/>
    <w:rsid w:val="00334F4B"/>
    <w:rsid w:val="00336182"/>
    <w:rsid w:val="00342A1E"/>
    <w:rsid w:val="00353EAF"/>
    <w:rsid w:val="0035648B"/>
    <w:rsid w:val="00357D20"/>
    <w:rsid w:val="003623ED"/>
    <w:rsid w:val="00362B98"/>
    <w:rsid w:val="00367083"/>
    <w:rsid w:val="00371F62"/>
    <w:rsid w:val="00372F34"/>
    <w:rsid w:val="00380C22"/>
    <w:rsid w:val="00384718"/>
    <w:rsid w:val="00390FFE"/>
    <w:rsid w:val="00391922"/>
    <w:rsid w:val="00397521"/>
    <w:rsid w:val="003A4423"/>
    <w:rsid w:val="003A484E"/>
    <w:rsid w:val="003A6D27"/>
    <w:rsid w:val="003D4F7D"/>
    <w:rsid w:val="003D76FF"/>
    <w:rsid w:val="003E508A"/>
    <w:rsid w:val="003E60FE"/>
    <w:rsid w:val="003E7DB9"/>
    <w:rsid w:val="003F20DC"/>
    <w:rsid w:val="003F4306"/>
    <w:rsid w:val="003F67CB"/>
    <w:rsid w:val="00400087"/>
    <w:rsid w:val="00402CCE"/>
    <w:rsid w:val="004070C0"/>
    <w:rsid w:val="00427437"/>
    <w:rsid w:val="0043280C"/>
    <w:rsid w:val="004407B6"/>
    <w:rsid w:val="00450192"/>
    <w:rsid w:val="00451665"/>
    <w:rsid w:val="004554A9"/>
    <w:rsid w:val="00463719"/>
    <w:rsid w:val="00463D08"/>
    <w:rsid w:val="0046451A"/>
    <w:rsid w:val="00464FBD"/>
    <w:rsid w:val="00473C6F"/>
    <w:rsid w:val="00490B8C"/>
    <w:rsid w:val="00495285"/>
    <w:rsid w:val="004B48A9"/>
    <w:rsid w:val="004B511C"/>
    <w:rsid w:val="004B70AD"/>
    <w:rsid w:val="004C21A3"/>
    <w:rsid w:val="004C669E"/>
    <w:rsid w:val="004D6F04"/>
    <w:rsid w:val="004E2190"/>
    <w:rsid w:val="004E3829"/>
    <w:rsid w:val="004E6D9E"/>
    <w:rsid w:val="004F0FAA"/>
    <w:rsid w:val="004F5E01"/>
    <w:rsid w:val="004F72A7"/>
    <w:rsid w:val="004F7652"/>
    <w:rsid w:val="0050200B"/>
    <w:rsid w:val="00514943"/>
    <w:rsid w:val="0052067D"/>
    <w:rsid w:val="00521496"/>
    <w:rsid w:val="0053013B"/>
    <w:rsid w:val="005332E5"/>
    <w:rsid w:val="00535BB1"/>
    <w:rsid w:val="005369A8"/>
    <w:rsid w:val="00543DF3"/>
    <w:rsid w:val="00547641"/>
    <w:rsid w:val="00560433"/>
    <w:rsid w:val="00560C58"/>
    <w:rsid w:val="005621BB"/>
    <w:rsid w:val="005660FE"/>
    <w:rsid w:val="00570B7E"/>
    <w:rsid w:val="00571E73"/>
    <w:rsid w:val="00582559"/>
    <w:rsid w:val="00582716"/>
    <w:rsid w:val="00582B10"/>
    <w:rsid w:val="00585DEC"/>
    <w:rsid w:val="0058735D"/>
    <w:rsid w:val="00590577"/>
    <w:rsid w:val="005A2364"/>
    <w:rsid w:val="005A26B6"/>
    <w:rsid w:val="005B1A8E"/>
    <w:rsid w:val="005B2588"/>
    <w:rsid w:val="005C34BC"/>
    <w:rsid w:val="005D2FEB"/>
    <w:rsid w:val="005D55D7"/>
    <w:rsid w:val="005E2203"/>
    <w:rsid w:val="005E2A0C"/>
    <w:rsid w:val="005E6B87"/>
    <w:rsid w:val="005F63CA"/>
    <w:rsid w:val="005F7203"/>
    <w:rsid w:val="0060038E"/>
    <w:rsid w:val="00611CC4"/>
    <w:rsid w:val="00623DEF"/>
    <w:rsid w:val="006249F5"/>
    <w:rsid w:val="00626DD6"/>
    <w:rsid w:val="00650D09"/>
    <w:rsid w:val="0066743A"/>
    <w:rsid w:val="00670FC0"/>
    <w:rsid w:val="006775C2"/>
    <w:rsid w:val="00680491"/>
    <w:rsid w:val="00690158"/>
    <w:rsid w:val="00696B5F"/>
    <w:rsid w:val="006A11FF"/>
    <w:rsid w:val="006A6FAF"/>
    <w:rsid w:val="006B1924"/>
    <w:rsid w:val="006B68FE"/>
    <w:rsid w:val="006C2FE4"/>
    <w:rsid w:val="006D157F"/>
    <w:rsid w:val="006E02C5"/>
    <w:rsid w:val="006E1AE4"/>
    <w:rsid w:val="006E6B97"/>
    <w:rsid w:val="006F1DD3"/>
    <w:rsid w:val="006F2036"/>
    <w:rsid w:val="006F28FD"/>
    <w:rsid w:val="006F3B27"/>
    <w:rsid w:val="006F6663"/>
    <w:rsid w:val="00703960"/>
    <w:rsid w:val="00705497"/>
    <w:rsid w:val="00721475"/>
    <w:rsid w:val="00727BBA"/>
    <w:rsid w:val="00730961"/>
    <w:rsid w:val="00731A06"/>
    <w:rsid w:val="00733E71"/>
    <w:rsid w:val="00742543"/>
    <w:rsid w:val="0074450A"/>
    <w:rsid w:val="007451DF"/>
    <w:rsid w:val="00745D2C"/>
    <w:rsid w:val="0076176E"/>
    <w:rsid w:val="007635A6"/>
    <w:rsid w:val="00764491"/>
    <w:rsid w:val="00777022"/>
    <w:rsid w:val="00783689"/>
    <w:rsid w:val="007847DE"/>
    <w:rsid w:val="0078575E"/>
    <w:rsid w:val="007869D4"/>
    <w:rsid w:val="007A1543"/>
    <w:rsid w:val="007A28EE"/>
    <w:rsid w:val="007B080E"/>
    <w:rsid w:val="007B26BF"/>
    <w:rsid w:val="007E132E"/>
    <w:rsid w:val="007E3087"/>
    <w:rsid w:val="007E357C"/>
    <w:rsid w:val="007E6337"/>
    <w:rsid w:val="007F4115"/>
    <w:rsid w:val="007F6E06"/>
    <w:rsid w:val="008067BD"/>
    <w:rsid w:val="008130A4"/>
    <w:rsid w:val="0082127B"/>
    <w:rsid w:val="00822BEB"/>
    <w:rsid w:val="008263EE"/>
    <w:rsid w:val="00834CCA"/>
    <w:rsid w:val="008467CF"/>
    <w:rsid w:val="008527F6"/>
    <w:rsid w:val="008533E3"/>
    <w:rsid w:val="00853970"/>
    <w:rsid w:val="0085638B"/>
    <w:rsid w:val="00861457"/>
    <w:rsid w:val="0086190F"/>
    <w:rsid w:val="008635D3"/>
    <w:rsid w:val="00865658"/>
    <w:rsid w:val="008718ED"/>
    <w:rsid w:val="00880C90"/>
    <w:rsid w:val="008847CC"/>
    <w:rsid w:val="008A2A98"/>
    <w:rsid w:val="008A51BF"/>
    <w:rsid w:val="008A5A99"/>
    <w:rsid w:val="008B7A58"/>
    <w:rsid w:val="008D13DA"/>
    <w:rsid w:val="008D2695"/>
    <w:rsid w:val="008D312B"/>
    <w:rsid w:val="008D4DE7"/>
    <w:rsid w:val="008D577B"/>
    <w:rsid w:val="008E0E6B"/>
    <w:rsid w:val="00903E30"/>
    <w:rsid w:val="00905793"/>
    <w:rsid w:val="00911E4A"/>
    <w:rsid w:val="0091327B"/>
    <w:rsid w:val="0091479C"/>
    <w:rsid w:val="0091587C"/>
    <w:rsid w:val="00923E0A"/>
    <w:rsid w:val="00927203"/>
    <w:rsid w:val="00931A66"/>
    <w:rsid w:val="009410AD"/>
    <w:rsid w:val="00966724"/>
    <w:rsid w:val="009668B0"/>
    <w:rsid w:val="00966A3E"/>
    <w:rsid w:val="00975988"/>
    <w:rsid w:val="00975EF0"/>
    <w:rsid w:val="0097726F"/>
    <w:rsid w:val="0098111A"/>
    <w:rsid w:val="009826A8"/>
    <w:rsid w:val="00984E30"/>
    <w:rsid w:val="00986EA7"/>
    <w:rsid w:val="00990DDA"/>
    <w:rsid w:val="00992E92"/>
    <w:rsid w:val="009A0007"/>
    <w:rsid w:val="009A35AA"/>
    <w:rsid w:val="009B001E"/>
    <w:rsid w:val="009B0B90"/>
    <w:rsid w:val="009B2195"/>
    <w:rsid w:val="009B7ABE"/>
    <w:rsid w:val="009D10B9"/>
    <w:rsid w:val="009E3CBA"/>
    <w:rsid w:val="009F4ED7"/>
    <w:rsid w:val="00A02FFB"/>
    <w:rsid w:val="00A0424E"/>
    <w:rsid w:val="00A11502"/>
    <w:rsid w:val="00A13994"/>
    <w:rsid w:val="00A13CDF"/>
    <w:rsid w:val="00A17563"/>
    <w:rsid w:val="00A22E1C"/>
    <w:rsid w:val="00A401AA"/>
    <w:rsid w:val="00A405AE"/>
    <w:rsid w:val="00A46F0D"/>
    <w:rsid w:val="00A53D23"/>
    <w:rsid w:val="00A5715F"/>
    <w:rsid w:val="00A659E7"/>
    <w:rsid w:val="00A73A17"/>
    <w:rsid w:val="00A75499"/>
    <w:rsid w:val="00A759E5"/>
    <w:rsid w:val="00A92513"/>
    <w:rsid w:val="00AA75F3"/>
    <w:rsid w:val="00AB05A0"/>
    <w:rsid w:val="00AB2603"/>
    <w:rsid w:val="00AC0EB5"/>
    <w:rsid w:val="00AC7873"/>
    <w:rsid w:val="00AD0D13"/>
    <w:rsid w:val="00AD256B"/>
    <w:rsid w:val="00AE2295"/>
    <w:rsid w:val="00AF1286"/>
    <w:rsid w:val="00AF3DBE"/>
    <w:rsid w:val="00B01C7C"/>
    <w:rsid w:val="00B22A77"/>
    <w:rsid w:val="00B26F3C"/>
    <w:rsid w:val="00B32EA0"/>
    <w:rsid w:val="00B34D00"/>
    <w:rsid w:val="00B37442"/>
    <w:rsid w:val="00B40DFA"/>
    <w:rsid w:val="00B43A8D"/>
    <w:rsid w:val="00B65D7D"/>
    <w:rsid w:val="00B83095"/>
    <w:rsid w:val="00B83DE3"/>
    <w:rsid w:val="00B916DB"/>
    <w:rsid w:val="00BA019C"/>
    <w:rsid w:val="00BA0AE3"/>
    <w:rsid w:val="00BA2115"/>
    <w:rsid w:val="00BA3316"/>
    <w:rsid w:val="00BB47C1"/>
    <w:rsid w:val="00BB53FA"/>
    <w:rsid w:val="00BC2F60"/>
    <w:rsid w:val="00BC54C4"/>
    <w:rsid w:val="00BD4FC2"/>
    <w:rsid w:val="00BD7510"/>
    <w:rsid w:val="00BE0F32"/>
    <w:rsid w:val="00BE2A70"/>
    <w:rsid w:val="00BE4679"/>
    <w:rsid w:val="00C04858"/>
    <w:rsid w:val="00C0774F"/>
    <w:rsid w:val="00C149C1"/>
    <w:rsid w:val="00C15FE2"/>
    <w:rsid w:val="00C21995"/>
    <w:rsid w:val="00C21E51"/>
    <w:rsid w:val="00C22602"/>
    <w:rsid w:val="00C23F1D"/>
    <w:rsid w:val="00C3340C"/>
    <w:rsid w:val="00C36CF2"/>
    <w:rsid w:val="00C42673"/>
    <w:rsid w:val="00C50A3C"/>
    <w:rsid w:val="00C50E25"/>
    <w:rsid w:val="00C55355"/>
    <w:rsid w:val="00C6189A"/>
    <w:rsid w:val="00C72473"/>
    <w:rsid w:val="00C75F49"/>
    <w:rsid w:val="00C8458C"/>
    <w:rsid w:val="00C871DD"/>
    <w:rsid w:val="00C91BD1"/>
    <w:rsid w:val="00C92753"/>
    <w:rsid w:val="00C94BAA"/>
    <w:rsid w:val="00CA0B8A"/>
    <w:rsid w:val="00CA5437"/>
    <w:rsid w:val="00CB7069"/>
    <w:rsid w:val="00CB722A"/>
    <w:rsid w:val="00CC1C89"/>
    <w:rsid w:val="00CC7E02"/>
    <w:rsid w:val="00CD74CE"/>
    <w:rsid w:val="00CE205D"/>
    <w:rsid w:val="00CE2A56"/>
    <w:rsid w:val="00CE6B8C"/>
    <w:rsid w:val="00CE760A"/>
    <w:rsid w:val="00CF3A14"/>
    <w:rsid w:val="00CF3E04"/>
    <w:rsid w:val="00D12436"/>
    <w:rsid w:val="00D16198"/>
    <w:rsid w:val="00D210C2"/>
    <w:rsid w:val="00D22877"/>
    <w:rsid w:val="00D27DAF"/>
    <w:rsid w:val="00D33A79"/>
    <w:rsid w:val="00D34A09"/>
    <w:rsid w:val="00D40D69"/>
    <w:rsid w:val="00D41816"/>
    <w:rsid w:val="00D4536D"/>
    <w:rsid w:val="00D5080B"/>
    <w:rsid w:val="00D5530C"/>
    <w:rsid w:val="00D60F27"/>
    <w:rsid w:val="00D65424"/>
    <w:rsid w:val="00D7769C"/>
    <w:rsid w:val="00D83073"/>
    <w:rsid w:val="00D87262"/>
    <w:rsid w:val="00D929C7"/>
    <w:rsid w:val="00D979A6"/>
    <w:rsid w:val="00D97B54"/>
    <w:rsid w:val="00DB0BB8"/>
    <w:rsid w:val="00DC136C"/>
    <w:rsid w:val="00DC1D2A"/>
    <w:rsid w:val="00DC3299"/>
    <w:rsid w:val="00DC3FC1"/>
    <w:rsid w:val="00DC59A8"/>
    <w:rsid w:val="00DD3C2E"/>
    <w:rsid w:val="00DD5782"/>
    <w:rsid w:val="00DD7C9B"/>
    <w:rsid w:val="00DE0079"/>
    <w:rsid w:val="00DE009D"/>
    <w:rsid w:val="00DE6010"/>
    <w:rsid w:val="00DE78CD"/>
    <w:rsid w:val="00DF320A"/>
    <w:rsid w:val="00DF3CC3"/>
    <w:rsid w:val="00E11348"/>
    <w:rsid w:val="00E15704"/>
    <w:rsid w:val="00E326FE"/>
    <w:rsid w:val="00E359A9"/>
    <w:rsid w:val="00E43D37"/>
    <w:rsid w:val="00E5412A"/>
    <w:rsid w:val="00E558FB"/>
    <w:rsid w:val="00E72FB5"/>
    <w:rsid w:val="00E75184"/>
    <w:rsid w:val="00E7754A"/>
    <w:rsid w:val="00E81CAB"/>
    <w:rsid w:val="00E8690D"/>
    <w:rsid w:val="00E90D53"/>
    <w:rsid w:val="00E91850"/>
    <w:rsid w:val="00E94FC3"/>
    <w:rsid w:val="00E95F11"/>
    <w:rsid w:val="00E9629E"/>
    <w:rsid w:val="00EA7189"/>
    <w:rsid w:val="00EB1B4F"/>
    <w:rsid w:val="00EB1C6C"/>
    <w:rsid w:val="00EB61DA"/>
    <w:rsid w:val="00EB7CC2"/>
    <w:rsid w:val="00EC7489"/>
    <w:rsid w:val="00EC7B59"/>
    <w:rsid w:val="00ED299B"/>
    <w:rsid w:val="00ED3FE2"/>
    <w:rsid w:val="00ED5ABE"/>
    <w:rsid w:val="00EF303A"/>
    <w:rsid w:val="00EF4701"/>
    <w:rsid w:val="00EF5ED9"/>
    <w:rsid w:val="00EF78BA"/>
    <w:rsid w:val="00F01016"/>
    <w:rsid w:val="00F03EE8"/>
    <w:rsid w:val="00F049B0"/>
    <w:rsid w:val="00F04CB6"/>
    <w:rsid w:val="00F16C48"/>
    <w:rsid w:val="00F20252"/>
    <w:rsid w:val="00F21223"/>
    <w:rsid w:val="00F22365"/>
    <w:rsid w:val="00F23D1E"/>
    <w:rsid w:val="00F40539"/>
    <w:rsid w:val="00F52948"/>
    <w:rsid w:val="00F6141A"/>
    <w:rsid w:val="00F615CA"/>
    <w:rsid w:val="00F653C3"/>
    <w:rsid w:val="00F71623"/>
    <w:rsid w:val="00F773A3"/>
    <w:rsid w:val="00F81425"/>
    <w:rsid w:val="00F91DDF"/>
    <w:rsid w:val="00F934FE"/>
    <w:rsid w:val="00F9721C"/>
    <w:rsid w:val="00FB4B5F"/>
    <w:rsid w:val="00FC36ED"/>
    <w:rsid w:val="00FC69FB"/>
    <w:rsid w:val="00FC6C18"/>
    <w:rsid w:val="00FC6EE6"/>
    <w:rsid w:val="00FD016C"/>
    <w:rsid w:val="00FD0256"/>
    <w:rsid w:val="00FD094D"/>
    <w:rsid w:val="00FD1422"/>
    <w:rsid w:val="00FD5450"/>
    <w:rsid w:val="00FE04EF"/>
    <w:rsid w:val="00FE0600"/>
    <w:rsid w:val="00FE45CD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256B1"/>
  <w15:chartTrackingRefBased/>
  <w15:docId w15:val="{4473D00D-D77B-45C2-845D-9D6E130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8458C"/>
    <w:pPr>
      <w:widowControl w:val="0"/>
      <w:autoSpaceDE w:val="0"/>
      <w:autoSpaceDN w:val="0"/>
      <w:spacing w:after="0" w:line="240" w:lineRule="auto"/>
      <w:ind w:left="744" w:hanging="282"/>
      <w:outlineLvl w:val="0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7CF"/>
  </w:style>
  <w:style w:type="paragraph" w:styleId="Stopka">
    <w:name w:val="footer"/>
    <w:basedOn w:val="Normalny"/>
    <w:link w:val="Stopka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7CF"/>
  </w:style>
  <w:style w:type="character" w:styleId="Pogrubienie">
    <w:name w:val="Strong"/>
    <w:basedOn w:val="Domylnaczcionkaakapitu"/>
    <w:uiPriority w:val="22"/>
    <w:qFormat/>
    <w:rsid w:val="008467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8458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Odstavec"/>
    <w:basedOn w:val="Normalny"/>
    <w:link w:val="AkapitzlistZnak"/>
    <w:uiPriority w:val="34"/>
    <w:qFormat/>
    <w:rsid w:val="00FE04E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7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owy1">
    <w:name w:val="Standardowy1"/>
    <w:rsid w:val="002356C2"/>
    <w:pPr>
      <w:spacing w:after="0" w:line="240" w:lineRule="auto"/>
    </w:pPr>
    <w:rPr>
      <w:rFonts w:ascii="Times New Roman" w:eastAsia="Times New Roman" w:hAnsi="Times New Roman" w:cs="Mangal"/>
      <w:kern w:val="0"/>
      <w:sz w:val="20"/>
      <w:szCs w:val="20"/>
      <w:lang w:eastAsia="pl-PL" w:bidi="hi-IN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4858"/>
  </w:style>
  <w:style w:type="character" w:styleId="Hipercze">
    <w:name w:val="Hyperlink"/>
    <w:basedOn w:val="Domylnaczcionkaakapitu"/>
    <w:uiPriority w:val="99"/>
    <w:unhideWhenUsed/>
    <w:rsid w:val="006B1924"/>
    <w:rPr>
      <w:color w:val="0000FF"/>
      <w:u w:val="single"/>
    </w:rPr>
  </w:style>
  <w:style w:type="paragraph" w:customStyle="1" w:styleId="Normalny1">
    <w:name w:val="Normalny1"/>
    <w:rsid w:val="001076E9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spacing w:after="200" w:line="276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1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Bełżyce</dc:creator>
  <cp:keywords/>
  <dc:description/>
  <cp:lastModifiedBy>Renata Bieńko</cp:lastModifiedBy>
  <cp:revision>2</cp:revision>
  <cp:lastPrinted>2024-02-19T09:06:00Z</cp:lastPrinted>
  <dcterms:created xsi:type="dcterms:W3CDTF">2026-01-28T19:10:00Z</dcterms:created>
  <dcterms:modified xsi:type="dcterms:W3CDTF">2026-01-28T19:10:00Z</dcterms:modified>
</cp:coreProperties>
</file>